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72" w:rsidRPr="003248ED" w:rsidRDefault="00A07D72" w:rsidP="00A07D72">
      <w:pPr>
        <w:pStyle w:val="Ttulo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248ED">
        <w:rPr>
          <w:rFonts w:ascii="Times New Roman" w:hAnsi="Times New Roman" w:cs="Times New Roman"/>
          <w:i w:val="0"/>
          <w:sz w:val="24"/>
          <w:szCs w:val="24"/>
        </w:rPr>
        <w:t>AVISO DE LICITAÇÃO</w:t>
      </w:r>
    </w:p>
    <w:p w:rsidR="00A07D72" w:rsidRPr="003248ED" w:rsidRDefault="00A07D72" w:rsidP="00A07D72"/>
    <w:p w:rsidR="000D5823" w:rsidRPr="003248ED" w:rsidRDefault="000D5823" w:rsidP="000D5823">
      <w:pPr>
        <w:spacing w:line="360" w:lineRule="auto"/>
      </w:pPr>
      <w:r>
        <w:rPr>
          <w:b/>
        </w:rPr>
        <w:t>PROCE</w:t>
      </w:r>
      <w:r w:rsidR="00CD6C34">
        <w:rPr>
          <w:b/>
        </w:rPr>
        <w:t>SSO ADMINISTRATIVO Nº 1802050004</w:t>
      </w:r>
    </w:p>
    <w:p w:rsidR="00A07D72" w:rsidRDefault="00A07D72" w:rsidP="00A07D72">
      <w:pPr>
        <w:spacing w:line="360" w:lineRule="auto"/>
        <w:rPr>
          <w:b/>
        </w:rPr>
      </w:pPr>
      <w:r w:rsidRPr="003248ED">
        <w:rPr>
          <w:b/>
        </w:rPr>
        <w:t xml:space="preserve">PREGÃO PRESENCIAL Nº </w:t>
      </w:r>
      <w:r w:rsidR="004C171E" w:rsidRPr="003248ED">
        <w:rPr>
          <w:b/>
        </w:rPr>
        <w:t>0</w:t>
      </w:r>
      <w:r w:rsidR="00CD6C34">
        <w:rPr>
          <w:b/>
        </w:rPr>
        <w:t>09</w:t>
      </w:r>
      <w:r w:rsidRPr="003248ED">
        <w:rPr>
          <w:b/>
        </w:rPr>
        <w:t xml:space="preserve">/ </w:t>
      </w:r>
      <w:r w:rsidR="00CD6C34">
        <w:rPr>
          <w:b/>
        </w:rPr>
        <w:t>2018</w:t>
      </w:r>
    </w:p>
    <w:p w:rsidR="00A07D72" w:rsidRPr="003248ED" w:rsidRDefault="00A07D72" w:rsidP="00A07D72">
      <w:pPr>
        <w:spacing w:line="360" w:lineRule="auto"/>
        <w:rPr>
          <w:b/>
        </w:rPr>
      </w:pPr>
      <w:r w:rsidRPr="003248ED">
        <w:rPr>
          <w:b/>
        </w:rPr>
        <w:t>FUNDAMENTO LEGAL: Lei nº 10.520/ 2002</w:t>
      </w:r>
    </w:p>
    <w:p w:rsidR="00A07D72" w:rsidRPr="003248ED" w:rsidRDefault="00A07D72" w:rsidP="00A07D72">
      <w:pPr>
        <w:spacing w:line="360" w:lineRule="auto"/>
        <w:rPr>
          <w:b/>
          <w:u w:val="single"/>
        </w:rPr>
      </w:pPr>
    </w:p>
    <w:p w:rsidR="00A07D72" w:rsidRPr="003248ED" w:rsidRDefault="00A07D72" w:rsidP="003A486F">
      <w:pPr>
        <w:spacing w:line="360" w:lineRule="auto"/>
        <w:ind w:firstLine="708"/>
        <w:jc w:val="both"/>
        <w:rPr>
          <w:iCs/>
        </w:rPr>
      </w:pPr>
      <w:r w:rsidRPr="003248ED">
        <w:t xml:space="preserve">A Comissão Permanente de Licitação </w:t>
      </w:r>
      <w:r w:rsidR="003A486F" w:rsidRPr="003248ED">
        <w:t>do</w:t>
      </w:r>
      <w:r w:rsidRPr="003248ED">
        <w:t xml:space="preserve"> </w:t>
      </w:r>
      <w:r w:rsidRPr="003248ED">
        <w:rPr>
          <w:b/>
        </w:rPr>
        <w:t>Munic</w:t>
      </w:r>
      <w:r w:rsidR="003A486F" w:rsidRPr="003248ED">
        <w:rPr>
          <w:b/>
        </w:rPr>
        <w:t xml:space="preserve">ípio </w:t>
      </w:r>
      <w:r w:rsidRPr="003248ED">
        <w:rPr>
          <w:b/>
        </w:rPr>
        <w:t xml:space="preserve">de </w:t>
      </w:r>
      <w:r w:rsidR="003A486F" w:rsidRPr="003248ED">
        <w:rPr>
          <w:b/>
        </w:rPr>
        <w:t>Timbaúba dos Batistas</w:t>
      </w:r>
      <w:r w:rsidRPr="003248ED">
        <w:rPr>
          <w:b/>
        </w:rPr>
        <w:t>/ RN</w:t>
      </w:r>
      <w:r w:rsidRPr="003248ED">
        <w:t xml:space="preserve"> vem a público comunicar que no dia </w:t>
      </w:r>
      <w:r w:rsidR="00CD6C34">
        <w:rPr>
          <w:b/>
        </w:rPr>
        <w:t>06 de fevereiro</w:t>
      </w:r>
      <w:r w:rsidR="001731BB" w:rsidRPr="003248ED">
        <w:rPr>
          <w:b/>
        </w:rPr>
        <w:t xml:space="preserve"> </w:t>
      </w:r>
      <w:r w:rsidRPr="003248ED">
        <w:rPr>
          <w:b/>
        </w:rPr>
        <w:t xml:space="preserve">de </w:t>
      </w:r>
      <w:r w:rsidR="00CD6C34">
        <w:rPr>
          <w:b/>
        </w:rPr>
        <w:t>2018</w:t>
      </w:r>
      <w:r w:rsidRPr="003248ED">
        <w:rPr>
          <w:b/>
        </w:rPr>
        <w:t xml:space="preserve">, </w:t>
      </w:r>
      <w:r w:rsidR="005445EA" w:rsidRPr="003248ED">
        <w:rPr>
          <w:b/>
        </w:rPr>
        <w:t xml:space="preserve">no site oficial do município: </w:t>
      </w:r>
      <w:hyperlink r:id="rId6" w:history="1">
        <w:r w:rsidR="005445EA" w:rsidRPr="003248ED">
          <w:rPr>
            <w:rStyle w:val="Hyperlink"/>
            <w:b/>
            <w:color w:val="auto"/>
          </w:rPr>
          <w:t>www.timbaubadosbatistas.rn.gov.br</w:t>
        </w:r>
      </w:hyperlink>
      <w:r w:rsidR="005445EA" w:rsidRPr="003248ED">
        <w:rPr>
          <w:b/>
        </w:rPr>
        <w:t xml:space="preserve"> </w:t>
      </w:r>
      <w:r w:rsidRPr="003248ED">
        <w:t>será disponibilizado o Edital de Licitaçã</w:t>
      </w:r>
      <w:r w:rsidR="001731BB" w:rsidRPr="003248ED">
        <w:t xml:space="preserve">o, tipo MENOR PREÇO, adjudicação POR ITEM, </w:t>
      </w:r>
      <w:r w:rsidRPr="003248ED">
        <w:t>destinado a</w:t>
      </w:r>
      <w:r w:rsidR="00F075F4">
        <w:t xml:space="preserve"> </w:t>
      </w:r>
      <w:r w:rsidR="00F075F4" w:rsidRPr="00E35E0B">
        <w:rPr>
          <w:b/>
        </w:rPr>
        <w:t>CONTRATAÇÃO DOS SERVIÇOS DE REGÊNCIA PARA A BANDA FILARMÔNICA ELINO JULIÃO</w:t>
      </w:r>
      <w:r w:rsidRPr="003248ED">
        <w:rPr>
          <w:b/>
        </w:rPr>
        <w:t>.</w:t>
      </w:r>
      <w:r w:rsidRPr="003248ED">
        <w:t xml:space="preserve"> A sessão de realização da Licitação ocorrerá no </w:t>
      </w:r>
      <w:r w:rsidRPr="003248ED">
        <w:rPr>
          <w:b/>
        </w:rPr>
        <w:t xml:space="preserve">dia </w:t>
      </w:r>
      <w:r w:rsidR="00CD6C34">
        <w:rPr>
          <w:b/>
        </w:rPr>
        <w:t>20 de fevereiro de 2018</w:t>
      </w:r>
      <w:r w:rsidRPr="003248ED">
        <w:rPr>
          <w:b/>
        </w:rPr>
        <w:t xml:space="preserve">, às </w:t>
      </w:r>
      <w:proofErr w:type="gramStart"/>
      <w:r w:rsidR="00C81BB6">
        <w:rPr>
          <w:b/>
        </w:rPr>
        <w:t>12</w:t>
      </w:r>
      <w:r w:rsidR="00340E94" w:rsidRPr="003248ED">
        <w:rPr>
          <w:b/>
        </w:rPr>
        <w:t>:00</w:t>
      </w:r>
      <w:proofErr w:type="gramEnd"/>
      <w:r w:rsidRPr="003248ED">
        <w:rPr>
          <w:b/>
        </w:rPr>
        <w:t xml:space="preserve"> horas</w:t>
      </w:r>
      <w:r w:rsidRPr="003248ED">
        <w:t>, na sede da Prefeitura Municipal – Sala das Licitações –</w:t>
      </w:r>
      <w:r w:rsidR="003A486F" w:rsidRPr="003248ED">
        <w:t xml:space="preserve"> </w:t>
      </w:r>
      <w:r w:rsidRPr="003248ED">
        <w:t>Maiores informações serão fornecidas pelo</w:t>
      </w:r>
      <w:r w:rsidR="004F2B1A">
        <w:t xml:space="preserve"> e-mail: licitatimbauba@gmail.com</w:t>
      </w:r>
      <w:r w:rsidRPr="003248ED">
        <w:t>.</w:t>
      </w:r>
    </w:p>
    <w:p w:rsidR="00A07D72" w:rsidRPr="003248ED" w:rsidRDefault="00A07D72" w:rsidP="00A07D72">
      <w:pPr>
        <w:spacing w:line="360" w:lineRule="auto"/>
      </w:pPr>
    </w:p>
    <w:p w:rsidR="00A07D72" w:rsidRPr="003248ED" w:rsidRDefault="003A486F" w:rsidP="00A07D72">
      <w:pPr>
        <w:pStyle w:val="Cabealho"/>
        <w:spacing w:line="360" w:lineRule="auto"/>
        <w:ind w:firstLine="709"/>
        <w:jc w:val="both"/>
        <w:rPr>
          <w:iCs/>
        </w:rPr>
      </w:pPr>
      <w:r w:rsidRPr="003248ED">
        <w:t>Timbaúba dos Batistas/</w:t>
      </w:r>
      <w:r w:rsidR="00CD6C34">
        <w:rPr>
          <w:iCs/>
        </w:rPr>
        <w:t xml:space="preserve"> RN, 05 de Fevereiro de 2018</w:t>
      </w:r>
      <w:r w:rsidR="00A07D72" w:rsidRPr="003248ED">
        <w:rPr>
          <w:iCs/>
        </w:rPr>
        <w:t>.</w:t>
      </w:r>
    </w:p>
    <w:p w:rsidR="00A07D72" w:rsidRPr="003248ED" w:rsidRDefault="00A07D72" w:rsidP="00A07D72">
      <w:pPr>
        <w:pStyle w:val="Cabealho"/>
        <w:spacing w:line="360" w:lineRule="auto"/>
        <w:jc w:val="both"/>
        <w:rPr>
          <w:iCs/>
        </w:rPr>
      </w:pPr>
    </w:p>
    <w:p w:rsidR="00A07D72" w:rsidRPr="003248ED" w:rsidRDefault="00A07D72" w:rsidP="00A07D72">
      <w:pPr>
        <w:pStyle w:val="Corpodetexto"/>
        <w:spacing w:line="360" w:lineRule="auto"/>
        <w:jc w:val="center"/>
        <w:rPr>
          <w:rFonts w:ascii="Times New Roman" w:hAnsi="Times New Roman"/>
          <w:i w:val="0"/>
          <w:szCs w:val="24"/>
        </w:rPr>
      </w:pPr>
      <w:r w:rsidRPr="003248ED">
        <w:rPr>
          <w:rFonts w:ascii="Times New Roman" w:hAnsi="Times New Roman"/>
          <w:i w:val="0"/>
          <w:szCs w:val="24"/>
        </w:rPr>
        <w:t>...........................................</w:t>
      </w:r>
      <w:r w:rsidR="00245C5E" w:rsidRPr="003248ED">
        <w:rPr>
          <w:rFonts w:ascii="Times New Roman" w:hAnsi="Times New Roman"/>
          <w:i w:val="0"/>
          <w:szCs w:val="24"/>
        </w:rPr>
        <w:t>.............................</w:t>
      </w:r>
    </w:p>
    <w:p w:rsidR="00A07D72" w:rsidRPr="003248ED" w:rsidRDefault="00CD6C34" w:rsidP="00A07D72">
      <w:pPr>
        <w:pStyle w:val="Corpodetexto"/>
        <w:spacing w:line="360" w:lineRule="auto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Romualdo dos Santos</w:t>
      </w:r>
    </w:p>
    <w:p w:rsidR="00A07D72" w:rsidRPr="003248ED" w:rsidRDefault="00A07D72" w:rsidP="00A07D72">
      <w:pPr>
        <w:pStyle w:val="Corpodetexto"/>
        <w:spacing w:line="360" w:lineRule="auto"/>
        <w:jc w:val="center"/>
        <w:rPr>
          <w:rFonts w:ascii="Times New Roman" w:hAnsi="Times New Roman"/>
          <w:i w:val="0"/>
          <w:szCs w:val="24"/>
        </w:rPr>
      </w:pPr>
      <w:r w:rsidRPr="003248ED">
        <w:rPr>
          <w:rFonts w:ascii="Times New Roman" w:hAnsi="Times New Roman"/>
          <w:i w:val="0"/>
          <w:szCs w:val="24"/>
        </w:rPr>
        <w:t xml:space="preserve">Presidente </w:t>
      </w:r>
    </w:p>
    <w:p w:rsidR="00A07D72" w:rsidRPr="003248ED" w:rsidRDefault="00A07D72" w:rsidP="00A07D72">
      <w:pPr>
        <w:spacing w:line="360" w:lineRule="auto"/>
        <w:rPr>
          <w:iCs/>
        </w:rPr>
      </w:pPr>
    </w:p>
    <w:p w:rsidR="00A07D72" w:rsidRPr="003248ED" w:rsidRDefault="00A07D72" w:rsidP="00A07D72">
      <w:pPr>
        <w:spacing w:line="360" w:lineRule="auto"/>
      </w:pPr>
    </w:p>
    <w:p w:rsidR="00A07D72" w:rsidRPr="003248ED" w:rsidRDefault="00A07D72" w:rsidP="00A07D72">
      <w:pPr>
        <w:spacing w:line="360" w:lineRule="auto"/>
      </w:pPr>
    </w:p>
    <w:p w:rsidR="00A07D72" w:rsidRPr="003248ED" w:rsidRDefault="00A07D72" w:rsidP="00A07D72">
      <w:pPr>
        <w:spacing w:line="360" w:lineRule="auto"/>
      </w:pPr>
    </w:p>
    <w:p w:rsidR="00A07D72" w:rsidRPr="003248ED" w:rsidRDefault="00A07D72" w:rsidP="00A07D72">
      <w:pPr>
        <w:spacing w:line="360" w:lineRule="auto"/>
      </w:pPr>
    </w:p>
    <w:p w:rsidR="00A07D72" w:rsidRPr="003248ED" w:rsidRDefault="00A07D72" w:rsidP="00A07D72">
      <w:pPr>
        <w:spacing w:line="360" w:lineRule="auto"/>
      </w:pPr>
    </w:p>
    <w:p w:rsidR="00A07D72" w:rsidRPr="003248ED" w:rsidRDefault="00A07D72" w:rsidP="00A07D72"/>
    <w:p w:rsidR="00A07D72" w:rsidRPr="003248ED" w:rsidRDefault="00A07D72" w:rsidP="00A07D72"/>
    <w:p w:rsidR="001B0258" w:rsidRPr="003248ED" w:rsidRDefault="001B0258"/>
    <w:sectPr w:rsidR="001B0258" w:rsidRPr="003248ED" w:rsidSect="00882CFF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88" w:rsidRDefault="008C4988" w:rsidP="00BF7A47">
      <w:r>
        <w:separator/>
      </w:r>
    </w:p>
  </w:endnote>
  <w:endnote w:type="continuationSeparator" w:id="0">
    <w:p w:rsidR="008C4988" w:rsidRDefault="008C4988" w:rsidP="00BF7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2F" w:rsidRPr="003248ED" w:rsidRDefault="000C072F" w:rsidP="000C072F">
    <w:pPr>
      <w:pStyle w:val="SemEspaamento"/>
      <w:jc w:val="center"/>
      <w:rPr>
        <w:rFonts w:ascii="Times New Roman" w:hAnsi="Times New Roman"/>
        <w:sz w:val="16"/>
        <w:szCs w:val="16"/>
      </w:rPr>
    </w:pPr>
    <w:r w:rsidRPr="003248ED">
      <w:rPr>
        <w:rFonts w:ascii="Times New Roman" w:hAnsi="Times New Roman"/>
        <w:sz w:val="16"/>
        <w:szCs w:val="16"/>
      </w:rPr>
      <w:t>______________________________________________________________________________________________</w:t>
    </w:r>
  </w:p>
  <w:p w:rsidR="000C072F" w:rsidRPr="003248ED" w:rsidRDefault="000C072F" w:rsidP="003248ED">
    <w:pPr>
      <w:pStyle w:val="SemEspaamento"/>
      <w:jc w:val="center"/>
      <w:rPr>
        <w:rFonts w:ascii="Times New Roman" w:hAnsi="Times New Roman"/>
        <w:sz w:val="16"/>
        <w:szCs w:val="16"/>
      </w:rPr>
    </w:pPr>
    <w:r w:rsidRPr="003248ED">
      <w:rPr>
        <w:rFonts w:ascii="Times New Roman" w:hAnsi="Times New Roman"/>
        <w:sz w:val="16"/>
        <w:szCs w:val="16"/>
      </w:rPr>
      <w:t>Rua Rui Barbosa, nº 48 – Centro – Timbaúba dos Batistas/</w:t>
    </w:r>
    <w:r w:rsidR="003248ED">
      <w:rPr>
        <w:rFonts w:ascii="Times New Roman" w:hAnsi="Times New Roman"/>
        <w:sz w:val="16"/>
        <w:szCs w:val="16"/>
      </w:rPr>
      <w:t xml:space="preserve"> </w:t>
    </w:r>
    <w:r w:rsidRPr="003248ED">
      <w:rPr>
        <w:rFonts w:ascii="Times New Roman" w:hAnsi="Times New Roman"/>
        <w:sz w:val="16"/>
        <w:szCs w:val="16"/>
      </w:rPr>
      <w:t>RN</w:t>
    </w:r>
    <w:r w:rsidR="00C81BB6">
      <w:rPr>
        <w:rFonts w:ascii="Times New Roman" w:hAnsi="Times New Roman"/>
        <w:sz w:val="16"/>
        <w:szCs w:val="16"/>
      </w:rPr>
      <w:t xml:space="preserve"> - </w:t>
    </w:r>
    <w:r w:rsidRPr="003248ED">
      <w:rPr>
        <w:rFonts w:ascii="Times New Roman" w:hAnsi="Times New Roman"/>
        <w:sz w:val="16"/>
        <w:szCs w:val="16"/>
      </w:rPr>
      <w:t xml:space="preserve">CEP 59320-000 </w:t>
    </w:r>
    <w:r w:rsidR="003248ED" w:rsidRPr="003248ED">
      <w:rPr>
        <w:rFonts w:ascii="Times New Roman" w:hAnsi="Times New Roman"/>
        <w:sz w:val="16"/>
        <w:szCs w:val="16"/>
      </w:rPr>
      <w:t>–</w:t>
    </w:r>
    <w:r w:rsidRPr="003248ED">
      <w:rPr>
        <w:rFonts w:ascii="Times New Roman" w:hAnsi="Times New Roman"/>
        <w:sz w:val="16"/>
        <w:szCs w:val="16"/>
      </w:rPr>
      <w:t xml:space="preserve"> E</w:t>
    </w:r>
    <w:r w:rsidR="003248ED" w:rsidRPr="003248ED">
      <w:rPr>
        <w:rFonts w:ascii="Times New Roman" w:hAnsi="Times New Roman"/>
        <w:sz w:val="16"/>
        <w:szCs w:val="16"/>
      </w:rPr>
      <w:t>-</w:t>
    </w:r>
    <w:r w:rsidRPr="003248ED">
      <w:rPr>
        <w:rFonts w:ascii="Times New Roman" w:hAnsi="Times New Roman"/>
        <w:sz w:val="16"/>
        <w:szCs w:val="16"/>
      </w:rPr>
      <w:t xml:space="preserve">mail: </w:t>
    </w:r>
    <w:hyperlink r:id="rId1" w:history="1">
      <w:r w:rsidR="003248ED" w:rsidRPr="003248ED">
        <w:rPr>
          <w:rStyle w:val="Hyperlink"/>
          <w:rFonts w:ascii="Times New Roman" w:hAnsi="Times New Roman"/>
          <w:color w:val="auto"/>
          <w:sz w:val="16"/>
          <w:szCs w:val="16"/>
        </w:rPr>
        <w:t>licitatimbauba@gmail.com</w:t>
      </w:r>
    </w:hyperlink>
    <w:r w:rsidRPr="003248ED"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88" w:rsidRDefault="008C4988" w:rsidP="00BF7A47">
      <w:r>
        <w:separator/>
      </w:r>
    </w:p>
  </w:footnote>
  <w:footnote w:type="continuationSeparator" w:id="0">
    <w:p w:rsidR="008C4988" w:rsidRDefault="008C4988" w:rsidP="00BF7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49"/>
      <w:gridCol w:w="5714"/>
      <w:gridCol w:w="2427"/>
    </w:tblGrid>
    <w:tr w:rsidR="000C072F" w:rsidTr="007A50C3"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C072F" w:rsidRPr="00B25056" w:rsidRDefault="00BE299C" w:rsidP="007A50C3">
          <w:pPr>
            <w:pStyle w:val="Cabealho"/>
          </w:pPr>
          <w:r w:rsidRPr="00514F1A">
            <w:object w:dxaOrig="4470" w:dyaOrig="25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6pt;height:83.7pt" o:ole="">
                <v:imagedata r:id="rId1" o:title=""/>
              </v:shape>
              <o:OLEObject Type="Embed" ProgID="PBrush" ShapeID="_x0000_i1025" DrawAspect="Content" ObjectID="_1579519449" r:id="rId2"/>
            </w:object>
          </w:r>
          <w:bookmarkStart w:id="0" w:name="_GoBack"/>
          <w:bookmarkEnd w:id="0"/>
        </w:p>
      </w:tc>
      <w:tc>
        <w:tcPr>
          <w:tcW w:w="60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C072F" w:rsidRDefault="000C072F" w:rsidP="007A50C3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579755" cy="477520"/>
                <wp:effectExtent l="19050" t="0" r="0" b="0"/>
                <wp:docPr id="20" name="Imagem 2" descr="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C072F" w:rsidRPr="00E346D5" w:rsidRDefault="000C072F" w:rsidP="007A50C3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Estado do Rio Grande do Norte</w:t>
          </w:r>
        </w:p>
        <w:p w:rsidR="000C072F" w:rsidRPr="00E346D5" w:rsidRDefault="000C072F" w:rsidP="007A50C3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346D5">
            <w:rPr>
              <w:rFonts w:ascii="Times New Roman" w:hAnsi="Times New Roman"/>
              <w:b/>
              <w:sz w:val="24"/>
              <w:szCs w:val="24"/>
            </w:rPr>
            <w:t>MUNICÍPIO DE TIMBAÚBA DOS BATISTAS/RN</w:t>
          </w:r>
        </w:p>
        <w:p w:rsidR="000C072F" w:rsidRPr="000F1254" w:rsidRDefault="000C072F" w:rsidP="007A50C3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COMISSÃO PERMANENTE DE LICITAÇÃO</w:t>
          </w:r>
        </w:p>
        <w:p w:rsidR="000C072F" w:rsidRPr="00E346D5" w:rsidRDefault="000C072F" w:rsidP="007A50C3">
          <w:pPr>
            <w:pStyle w:val="SemEspaamento"/>
            <w:jc w:val="center"/>
            <w:rPr>
              <w:rFonts w:ascii="Times New Roman" w:hAnsi="Times New Roman"/>
              <w:sz w:val="18"/>
              <w:szCs w:val="24"/>
            </w:rPr>
          </w:pPr>
        </w:p>
      </w:tc>
      <w:tc>
        <w:tcPr>
          <w:tcW w:w="24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C072F" w:rsidRPr="00B25056" w:rsidRDefault="000C072F" w:rsidP="007A50C3">
          <w:pPr>
            <w:pStyle w:val="Cabealho"/>
          </w:pPr>
          <w:r>
            <w:rPr>
              <w:noProof/>
              <w:sz w:val="8"/>
            </w:rPr>
            <w:drawing>
              <wp:inline distT="0" distB="0" distL="0" distR="0">
                <wp:extent cx="1249045" cy="887095"/>
                <wp:effectExtent l="19050" t="19050" r="27305" b="27305"/>
                <wp:docPr id="21" name="Imagem 2" descr="Descrição: C:\Users\Reovan Brito NB\Desktop\Bandeira Timbau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C:\Users\Reovan Brito NB\Desktop\Bandeira Timbau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045" cy="8870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882CFF" w:rsidRDefault="008C49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07D72"/>
    <w:rsid w:val="00026C68"/>
    <w:rsid w:val="000C072F"/>
    <w:rsid w:val="000C7483"/>
    <w:rsid w:val="000D5823"/>
    <w:rsid w:val="000F134E"/>
    <w:rsid w:val="001731BB"/>
    <w:rsid w:val="001B0258"/>
    <w:rsid w:val="001C5F5A"/>
    <w:rsid w:val="00245C5E"/>
    <w:rsid w:val="002545A0"/>
    <w:rsid w:val="00291AF2"/>
    <w:rsid w:val="002965A3"/>
    <w:rsid w:val="00316DB1"/>
    <w:rsid w:val="003248ED"/>
    <w:rsid w:val="00340E94"/>
    <w:rsid w:val="0039681B"/>
    <w:rsid w:val="003A486F"/>
    <w:rsid w:val="003A585F"/>
    <w:rsid w:val="003B52F6"/>
    <w:rsid w:val="003D2923"/>
    <w:rsid w:val="003E3FE3"/>
    <w:rsid w:val="004216D2"/>
    <w:rsid w:val="004C171E"/>
    <w:rsid w:val="004F2B1A"/>
    <w:rsid w:val="004F682B"/>
    <w:rsid w:val="00524C35"/>
    <w:rsid w:val="005445EA"/>
    <w:rsid w:val="005539FF"/>
    <w:rsid w:val="005D3DFE"/>
    <w:rsid w:val="005E3831"/>
    <w:rsid w:val="006544E7"/>
    <w:rsid w:val="00667D63"/>
    <w:rsid w:val="00717C9A"/>
    <w:rsid w:val="00730134"/>
    <w:rsid w:val="00744E68"/>
    <w:rsid w:val="00784C2D"/>
    <w:rsid w:val="00822739"/>
    <w:rsid w:val="00836E33"/>
    <w:rsid w:val="008C4988"/>
    <w:rsid w:val="009802C5"/>
    <w:rsid w:val="009A25E5"/>
    <w:rsid w:val="00A07D72"/>
    <w:rsid w:val="00AB1164"/>
    <w:rsid w:val="00AC44BF"/>
    <w:rsid w:val="00B379D3"/>
    <w:rsid w:val="00B65221"/>
    <w:rsid w:val="00BB442C"/>
    <w:rsid w:val="00BB458E"/>
    <w:rsid w:val="00BE299C"/>
    <w:rsid w:val="00BF7A47"/>
    <w:rsid w:val="00C353E2"/>
    <w:rsid w:val="00C379A6"/>
    <w:rsid w:val="00C81BB6"/>
    <w:rsid w:val="00C97AB0"/>
    <w:rsid w:val="00CB7889"/>
    <w:rsid w:val="00CD6C34"/>
    <w:rsid w:val="00D10379"/>
    <w:rsid w:val="00D97508"/>
    <w:rsid w:val="00DA509F"/>
    <w:rsid w:val="00DB1CC5"/>
    <w:rsid w:val="00E55495"/>
    <w:rsid w:val="00EB602B"/>
    <w:rsid w:val="00EE0420"/>
    <w:rsid w:val="00F075F4"/>
    <w:rsid w:val="00F11432"/>
    <w:rsid w:val="00F40523"/>
    <w:rsid w:val="00F7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7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1AF2"/>
    <w:pPr>
      <w:keepNext/>
      <w:outlineLvl w:val="0"/>
    </w:pPr>
    <w:rPr>
      <w:rFonts w:eastAsia="Arial Unicode MS"/>
      <w:b/>
      <w:bCs/>
      <w:sz w:val="26"/>
      <w:u w:val="single"/>
      <w:lang w:val="es-ES_tradnl"/>
    </w:rPr>
  </w:style>
  <w:style w:type="paragraph" w:styleId="Ttulo2">
    <w:name w:val="heading 2"/>
    <w:basedOn w:val="Normal"/>
    <w:next w:val="Normal"/>
    <w:link w:val="Ttulo2Char"/>
    <w:qFormat/>
    <w:rsid w:val="00A07D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91AF2"/>
    <w:pPr>
      <w:keepNext/>
      <w:spacing w:line="360" w:lineRule="auto"/>
      <w:ind w:firstLine="708"/>
      <w:jc w:val="both"/>
      <w:outlineLvl w:val="2"/>
    </w:pPr>
    <w:rPr>
      <w:b/>
      <w:bCs/>
      <w:sz w:val="26"/>
    </w:rPr>
  </w:style>
  <w:style w:type="paragraph" w:styleId="Ttulo5">
    <w:name w:val="heading 5"/>
    <w:basedOn w:val="Normal"/>
    <w:next w:val="Normal"/>
    <w:link w:val="Ttulo5Char"/>
    <w:qFormat/>
    <w:rsid w:val="00291AF2"/>
    <w:pPr>
      <w:keepNext/>
      <w:spacing w:line="360" w:lineRule="auto"/>
      <w:outlineLvl w:val="4"/>
    </w:pPr>
    <w:rPr>
      <w:b/>
      <w:bCs/>
      <w:sz w:val="26"/>
    </w:rPr>
  </w:style>
  <w:style w:type="paragraph" w:styleId="Ttulo7">
    <w:name w:val="heading 7"/>
    <w:basedOn w:val="Normal"/>
    <w:next w:val="Normal"/>
    <w:link w:val="Ttulo7Char"/>
    <w:qFormat/>
    <w:rsid w:val="00291AF2"/>
    <w:pPr>
      <w:keepNext/>
      <w:jc w:val="both"/>
      <w:outlineLvl w:val="6"/>
    </w:pPr>
    <w:rPr>
      <w:rFonts w:ascii="English111 Vivace BT" w:hAnsi="English111 Vivace BT"/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1AF2"/>
    <w:rPr>
      <w:rFonts w:ascii="Times New Roman" w:eastAsia="Arial Unicode MS" w:hAnsi="Times New Roman" w:cs="Times New Roman"/>
      <w:b/>
      <w:bCs/>
      <w:sz w:val="26"/>
      <w:szCs w:val="24"/>
      <w:u w:val="single"/>
      <w:lang w:val="es-ES_tradnl" w:eastAsia="pt-BR"/>
    </w:rPr>
  </w:style>
  <w:style w:type="character" w:customStyle="1" w:styleId="Ttulo3Char">
    <w:name w:val="Título 3 Char"/>
    <w:basedOn w:val="Fontepargpadro"/>
    <w:link w:val="Ttulo3"/>
    <w:rsid w:val="00291AF2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91AF2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91AF2"/>
    <w:rPr>
      <w:rFonts w:ascii="English111 Vivace BT" w:eastAsia="Times New Roman" w:hAnsi="English111 Vivace BT" w:cs="Times New Roman"/>
      <w:b/>
      <w:bCs/>
      <w:sz w:val="26"/>
      <w:szCs w:val="24"/>
      <w:lang w:eastAsia="pt-BR"/>
    </w:rPr>
  </w:style>
  <w:style w:type="character" w:styleId="Forte">
    <w:name w:val="Strong"/>
    <w:basedOn w:val="Fontepargpadro"/>
    <w:qFormat/>
    <w:rsid w:val="00291AF2"/>
    <w:rPr>
      <w:b/>
      <w:bCs/>
    </w:rPr>
  </w:style>
  <w:style w:type="character" w:styleId="nfase">
    <w:name w:val="Emphasis"/>
    <w:basedOn w:val="Fontepargpadro"/>
    <w:uiPriority w:val="20"/>
    <w:qFormat/>
    <w:rsid w:val="00291AF2"/>
    <w:rPr>
      <w:i/>
      <w:iCs/>
    </w:rPr>
  </w:style>
  <w:style w:type="paragraph" w:styleId="PargrafodaLista">
    <w:name w:val="List Paragraph"/>
    <w:basedOn w:val="Normal"/>
    <w:uiPriority w:val="34"/>
    <w:qFormat/>
    <w:rsid w:val="00291AF2"/>
    <w:pPr>
      <w:ind w:left="708"/>
    </w:pPr>
  </w:style>
  <w:style w:type="character" w:customStyle="1" w:styleId="Ttulo2Char">
    <w:name w:val="Título 2 Char"/>
    <w:basedOn w:val="Fontepargpadro"/>
    <w:link w:val="Ttulo2"/>
    <w:rsid w:val="00A07D7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A07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7D72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A07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7D72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A07D72"/>
    <w:pPr>
      <w:tabs>
        <w:tab w:val="left" w:pos="4536"/>
      </w:tabs>
      <w:jc w:val="both"/>
    </w:pPr>
    <w:rPr>
      <w:rFonts w:ascii="Arial" w:hAnsi="Arial"/>
      <w:i/>
      <w:szCs w:val="20"/>
    </w:rPr>
  </w:style>
  <w:style w:type="character" w:customStyle="1" w:styleId="CorpodetextoChar">
    <w:name w:val="Corpo de texto Char"/>
    <w:basedOn w:val="Fontepargpadro"/>
    <w:link w:val="Corpodetexto"/>
    <w:rsid w:val="00A07D72"/>
    <w:rPr>
      <w:rFonts w:ascii="Arial" w:eastAsia="Times New Roman" w:hAnsi="Arial"/>
      <w:i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D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D7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9750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C072F"/>
    <w:rPr>
      <w:sz w:val="22"/>
      <w:szCs w:val="22"/>
      <w:lang w:eastAsia="en-US"/>
    </w:rPr>
  </w:style>
  <w:style w:type="character" w:styleId="Hyperlink">
    <w:name w:val="Hyperlink"/>
    <w:rsid w:val="000C0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baubadosbatistas.rn.gov.br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timbaub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Helyda</dc:creator>
  <cp:lastModifiedBy>Helyda Licita</cp:lastModifiedBy>
  <cp:revision>26</cp:revision>
  <cp:lastPrinted>2013-03-08T11:06:00Z</cp:lastPrinted>
  <dcterms:created xsi:type="dcterms:W3CDTF">2013-01-16T00:32:00Z</dcterms:created>
  <dcterms:modified xsi:type="dcterms:W3CDTF">2018-02-07T17:37:00Z</dcterms:modified>
</cp:coreProperties>
</file>