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9AFE2" w14:textId="77777777" w:rsidR="0021565B" w:rsidRDefault="0021565B" w:rsidP="0021565B">
      <w:pPr>
        <w:rPr>
          <w:b/>
          <w:bCs/>
          <w:u w:val="single"/>
        </w:rPr>
      </w:pPr>
    </w:p>
    <w:p w14:paraId="2835668C" w14:textId="042E0533" w:rsidR="004D225E" w:rsidRDefault="00FF120C" w:rsidP="004D225E">
      <w:pPr>
        <w:rPr>
          <w:b/>
          <w:bCs/>
          <w:u w:val="single"/>
        </w:rPr>
      </w:pPr>
      <w:r>
        <w:rPr>
          <w:b/>
          <w:bCs/>
          <w:u w:val="single"/>
        </w:rPr>
        <w:t>Ref. Processo Admi</w:t>
      </w:r>
      <w:r w:rsidR="00CE0D8C">
        <w:rPr>
          <w:b/>
          <w:bCs/>
          <w:u w:val="single"/>
        </w:rPr>
        <w:t xml:space="preserve">nistrativo MTB/ RN nº </w:t>
      </w:r>
      <w:r w:rsidR="007A5EEC">
        <w:rPr>
          <w:b/>
          <w:bCs/>
          <w:u w:val="single"/>
        </w:rPr>
        <w:t>1901225150</w:t>
      </w:r>
      <w:r w:rsidR="00640E21">
        <w:rPr>
          <w:b/>
          <w:bCs/>
          <w:u w:val="single"/>
        </w:rPr>
        <w:t>/2020</w:t>
      </w:r>
    </w:p>
    <w:p w14:paraId="23ABD105" w14:textId="77777777" w:rsidR="0021565B" w:rsidRDefault="0021565B" w:rsidP="0021565B">
      <w:pPr>
        <w:rPr>
          <w:b/>
          <w:bCs/>
          <w:u w:val="single"/>
        </w:rPr>
      </w:pPr>
    </w:p>
    <w:p w14:paraId="117E68BA" w14:textId="7CD11E70" w:rsidR="00FF120C" w:rsidRPr="00AF0888" w:rsidRDefault="00FF120C" w:rsidP="00FF120C">
      <w:pPr>
        <w:spacing w:line="300" w:lineRule="exact"/>
        <w:rPr>
          <w:b/>
        </w:rPr>
      </w:pPr>
      <w:r w:rsidRPr="00AF0888">
        <w:rPr>
          <w:b/>
          <w:caps/>
        </w:rPr>
        <w:t>Interessado</w:t>
      </w:r>
      <w:r w:rsidR="00E03B2E">
        <w:rPr>
          <w:b/>
        </w:rPr>
        <w:t>: Secretaria Municipal de Transportes, Obras e Serviços Urbanos</w:t>
      </w:r>
      <w:r>
        <w:t>.</w:t>
      </w:r>
    </w:p>
    <w:p w14:paraId="00942CE0" w14:textId="73CDE657" w:rsidR="00E03B2E" w:rsidRDefault="00FF120C" w:rsidP="00E03B2E">
      <w:pPr>
        <w:spacing w:line="300" w:lineRule="exact"/>
        <w:rPr>
          <w:b/>
        </w:rPr>
      </w:pPr>
      <w:r w:rsidRPr="00AF0888">
        <w:rPr>
          <w:b/>
        </w:rPr>
        <w:t>ASSUNTO</w:t>
      </w:r>
      <w:r w:rsidRPr="00AF0888">
        <w:t xml:space="preserve">: </w:t>
      </w:r>
      <w:r w:rsidR="00E03B2E">
        <w:rPr>
          <w:b/>
        </w:rPr>
        <w:t>Contratação direta dos S</w:t>
      </w:r>
      <w:r w:rsidR="00E03B2E" w:rsidRPr="00E03B2E">
        <w:rPr>
          <w:b/>
        </w:rPr>
        <w:t>erviços especializados em topografia</w:t>
      </w:r>
      <w:r w:rsidR="00E03B2E">
        <w:rPr>
          <w:b/>
        </w:rPr>
        <w:t>.</w:t>
      </w:r>
    </w:p>
    <w:p w14:paraId="3553720B" w14:textId="77777777" w:rsidR="00E03B2E" w:rsidRDefault="00E03B2E" w:rsidP="00E03B2E">
      <w:pPr>
        <w:spacing w:line="300" w:lineRule="exact"/>
        <w:rPr>
          <w:b/>
        </w:rPr>
      </w:pPr>
    </w:p>
    <w:p w14:paraId="1EC399A9" w14:textId="77777777" w:rsidR="00E03B2E" w:rsidRDefault="00E03B2E" w:rsidP="00E03B2E">
      <w:pPr>
        <w:spacing w:line="300" w:lineRule="exact"/>
        <w:jc w:val="center"/>
        <w:rPr>
          <w:b/>
        </w:rPr>
      </w:pPr>
    </w:p>
    <w:p w14:paraId="61CC4E01" w14:textId="444ED163" w:rsidR="00E4142B" w:rsidRPr="00F26536" w:rsidRDefault="00E03B2E" w:rsidP="00E03B2E">
      <w:pPr>
        <w:spacing w:line="300" w:lineRule="exact"/>
        <w:jc w:val="center"/>
        <w:rPr>
          <w:b/>
          <w:u w:val="single"/>
        </w:rPr>
      </w:pPr>
      <w:r>
        <w:rPr>
          <w:b/>
        </w:rPr>
        <w:t xml:space="preserve"> </w:t>
      </w:r>
      <w:bookmarkStart w:id="0" w:name="_GoBack"/>
      <w:r w:rsidR="00CE4388">
        <w:rPr>
          <w:b/>
          <w:u w:val="single"/>
        </w:rPr>
        <w:t>TERMO DE</w:t>
      </w:r>
      <w:r w:rsidR="00546BD1">
        <w:rPr>
          <w:b/>
          <w:u w:val="single"/>
        </w:rPr>
        <w:t xml:space="preserve"> RATIFICAÇÃO DE</w:t>
      </w:r>
      <w:r w:rsidR="00CE4388">
        <w:rPr>
          <w:b/>
          <w:u w:val="single"/>
        </w:rPr>
        <w:t xml:space="preserve"> DISPENSA Nº 0</w:t>
      </w:r>
      <w:r>
        <w:rPr>
          <w:b/>
          <w:u w:val="single"/>
        </w:rPr>
        <w:t>48</w:t>
      </w:r>
      <w:r w:rsidR="00FF120C">
        <w:rPr>
          <w:b/>
          <w:u w:val="single"/>
        </w:rPr>
        <w:t>/20</w:t>
      </w:r>
      <w:r w:rsidR="00BB6F71">
        <w:rPr>
          <w:b/>
          <w:u w:val="single"/>
        </w:rPr>
        <w:t>20</w:t>
      </w:r>
    </w:p>
    <w:bookmarkEnd w:id="0"/>
    <w:p w14:paraId="75D9608A" w14:textId="77777777" w:rsidR="00E4142B" w:rsidRPr="004A1DE3" w:rsidRDefault="00E4142B" w:rsidP="00E4142B">
      <w:pPr>
        <w:pStyle w:val="Corpodetexto"/>
        <w:spacing w:line="360" w:lineRule="auto"/>
        <w:ind w:firstLine="709"/>
        <w:jc w:val="center"/>
      </w:pPr>
    </w:p>
    <w:p w14:paraId="2F5988B8" w14:textId="77777777" w:rsidR="00E4142B" w:rsidRDefault="00E4142B" w:rsidP="00E4142B">
      <w:pPr>
        <w:pStyle w:val="Corpodetexto"/>
        <w:numPr>
          <w:ilvl w:val="0"/>
          <w:numId w:val="1"/>
        </w:numPr>
        <w:spacing w:line="360" w:lineRule="auto"/>
      </w:pPr>
      <w:r w:rsidRPr="009C6650">
        <w:t>Analisando minuciosamente as peças que compõem o processo administrativo em questão, observei que foram atendidos os princípios da legalidade, da probidade administrativa e do interesse público. De acordo.</w:t>
      </w:r>
    </w:p>
    <w:p w14:paraId="18DEB49E" w14:textId="57EDA2F3" w:rsidR="00E4142B" w:rsidRPr="009F7622" w:rsidRDefault="00E4142B" w:rsidP="00E4142B">
      <w:pPr>
        <w:pStyle w:val="Corpodetexto"/>
        <w:numPr>
          <w:ilvl w:val="0"/>
          <w:numId w:val="1"/>
        </w:numPr>
        <w:spacing w:line="360" w:lineRule="auto"/>
      </w:pPr>
      <w:r w:rsidRPr="00770639">
        <w:rPr>
          <w:b/>
          <w:bCs/>
        </w:rPr>
        <w:t>HOMOLOGO</w:t>
      </w:r>
      <w:r w:rsidRPr="009C6650">
        <w:t xml:space="preserve"> o processo sob referência e, em consequência, </w:t>
      </w:r>
      <w:r w:rsidRPr="00770639">
        <w:rPr>
          <w:b/>
          <w:bCs/>
        </w:rPr>
        <w:t>ADJUDIC</w:t>
      </w:r>
      <w:r w:rsidR="007A07E7">
        <w:rPr>
          <w:b/>
          <w:bCs/>
        </w:rPr>
        <w:t>O</w:t>
      </w:r>
      <w:r w:rsidR="00E03B2E">
        <w:t xml:space="preserve"> o objeto respectivo a </w:t>
      </w:r>
      <w:r w:rsidR="00E03B2E" w:rsidRPr="00876F55">
        <w:rPr>
          <w:b/>
        </w:rPr>
        <w:t>MARIA</w:t>
      </w:r>
      <w:r w:rsidR="00E03B2E">
        <w:rPr>
          <w:b/>
        </w:rPr>
        <w:t xml:space="preserve"> VILMA DANTAS</w:t>
      </w:r>
      <w:r w:rsidR="007A5EEC">
        <w:rPr>
          <w:b/>
        </w:rPr>
        <w:t xml:space="preserve"> (CREA Nº 211850)</w:t>
      </w:r>
      <w:r w:rsidRPr="00770639">
        <w:rPr>
          <w:b/>
          <w:bCs/>
        </w:rPr>
        <w:t xml:space="preserve">, </w:t>
      </w:r>
      <w:r w:rsidRPr="00770639">
        <w:rPr>
          <w:bCs/>
        </w:rPr>
        <w:t xml:space="preserve">perfazendo a importância global de </w:t>
      </w:r>
      <w:r w:rsidRPr="00DC4411">
        <w:rPr>
          <w:b/>
          <w:bCs/>
        </w:rPr>
        <w:t>R</w:t>
      </w:r>
      <w:r w:rsidRPr="009F7622">
        <w:rPr>
          <w:b/>
        </w:rPr>
        <w:t>$</w:t>
      </w:r>
      <w:r w:rsidR="00E03B2E">
        <w:rPr>
          <w:b/>
        </w:rPr>
        <w:t xml:space="preserve"> 15.500,00</w:t>
      </w:r>
      <w:r w:rsidR="00876F55" w:rsidRPr="009F7622">
        <w:rPr>
          <w:b/>
        </w:rPr>
        <w:t xml:space="preserve"> </w:t>
      </w:r>
      <w:r w:rsidR="00CE0D8C">
        <w:t>(</w:t>
      </w:r>
      <w:r w:rsidR="00E03B2E">
        <w:t>Quinze mil e Quinhentos</w:t>
      </w:r>
      <w:r w:rsidR="007A5EEC">
        <w:t xml:space="preserve"> reais</w:t>
      </w:r>
      <w:r w:rsidR="003969BC">
        <w:t>)</w:t>
      </w:r>
      <w:r w:rsidR="006A3F82" w:rsidRPr="009F7622">
        <w:t>.</w:t>
      </w:r>
    </w:p>
    <w:p w14:paraId="32C3C699" w14:textId="12586C87" w:rsidR="00E4142B" w:rsidRPr="006A3F82" w:rsidRDefault="00E4142B" w:rsidP="00E4142B">
      <w:pPr>
        <w:pStyle w:val="Corpodetexto"/>
        <w:numPr>
          <w:ilvl w:val="0"/>
          <w:numId w:val="1"/>
        </w:numPr>
        <w:spacing w:line="360" w:lineRule="auto"/>
        <w:rPr>
          <w:color w:val="FF0000"/>
        </w:rPr>
      </w:pPr>
      <w:r w:rsidRPr="009C6650">
        <w:rPr>
          <w:b/>
          <w:bCs/>
        </w:rPr>
        <w:t>DETERMINO</w:t>
      </w:r>
      <w:r w:rsidRPr="009C6650">
        <w:t xml:space="preserve"> que se proceda, com </w:t>
      </w:r>
      <w:r w:rsidRPr="009C6650">
        <w:rPr>
          <w:b/>
          <w:bCs/>
        </w:rPr>
        <w:t>DISPENSA DE LICITAÇÃO</w:t>
      </w:r>
      <w:r w:rsidRPr="009C6650">
        <w:t xml:space="preserve">, com </w:t>
      </w:r>
      <w:r w:rsidRPr="00F26536">
        <w:t xml:space="preserve">fundamento no art. 24, </w:t>
      </w:r>
      <w:r w:rsidR="007A07E7" w:rsidRPr="00F26536">
        <w:t>II,</w:t>
      </w:r>
      <w:r w:rsidRPr="00F26536">
        <w:t xml:space="preserve"> da</w:t>
      </w:r>
      <w:r w:rsidRPr="009C6650">
        <w:t xml:space="preserve"> Lei n° 8.666/93, a</w:t>
      </w:r>
      <w:r w:rsidR="005F0F3D" w:rsidRPr="009C6650">
        <w:t xml:space="preserve"> </w:t>
      </w:r>
      <w:r w:rsidR="003969BC">
        <w:rPr>
          <w:b/>
        </w:rPr>
        <w:t xml:space="preserve">de </w:t>
      </w:r>
      <w:r w:rsidR="00640E21">
        <w:rPr>
          <w:b/>
        </w:rPr>
        <w:t>Contratação</w:t>
      </w:r>
      <w:r w:rsidR="00E03B2E">
        <w:rPr>
          <w:b/>
        </w:rPr>
        <w:t xml:space="preserve"> direta dos serviços especializados em topografia</w:t>
      </w:r>
      <w:r w:rsidR="00BB6F71">
        <w:rPr>
          <w:b/>
        </w:rPr>
        <w:t xml:space="preserve"> </w:t>
      </w:r>
      <w:r w:rsidRPr="009C6650">
        <w:t>a fim de atender, nos termos da Solicitação Inicial, as necessidades e demanda</w:t>
      </w:r>
      <w:r w:rsidR="0035216D">
        <w:t>s do Município de Timbaúba d</w:t>
      </w:r>
      <w:r w:rsidR="0035216D" w:rsidRPr="0015532B">
        <w:t>os Batistas</w:t>
      </w:r>
      <w:r w:rsidR="00F26536" w:rsidRPr="0015532B">
        <w:t xml:space="preserve">/ </w:t>
      </w:r>
      <w:r w:rsidR="00F26536">
        <w:t>RN.</w:t>
      </w:r>
    </w:p>
    <w:p w14:paraId="1BA6B413" w14:textId="77777777" w:rsidR="00E4142B" w:rsidRPr="009C6650" w:rsidRDefault="00E4142B" w:rsidP="00E4142B">
      <w:pPr>
        <w:pStyle w:val="Corpodetexto"/>
        <w:numPr>
          <w:ilvl w:val="0"/>
          <w:numId w:val="1"/>
        </w:numPr>
        <w:spacing w:line="360" w:lineRule="auto"/>
      </w:pPr>
      <w:r w:rsidRPr="009C6650">
        <w:rPr>
          <w:b/>
          <w:bCs/>
        </w:rPr>
        <w:t>DETERMINO</w:t>
      </w:r>
      <w:r w:rsidRPr="009C6650">
        <w:t xml:space="preserve"> que se dê publicidade na forma regulamentar e, em seguida, encaminhe-se o processo ao setor competente para as providências de estilo.</w:t>
      </w:r>
    </w:p>
    <w:p w14:paraId="6557043B" w14:textId="77777777" w:rsidR="00E4142B" w:rsidRDefault="00E4142B" w:rsidP="00E4142B">
      <w:pPr>
        <w:pStyle w:val="Cabealho"/>
        <w:tabs>
          <w:tab w:val="clear" w:pos="4419"/>
          <w:tab w:val="clear" w:pos="8838"/>
        </w:tabs>
        <w:spacing w:line="360" w:lineRule="auto"/>
        <w:ind w:firstLine="708"/>
      </w:pPr>
    </w:p>
    <w:p w14:paraId="564A48A3" w14:textId="77777777" w:rsidR="004D225E" w:rsidRPr="009C6650" w:rsidRDefault="004D225E" w:rsidP="00E4142B">
      <w:pPr>
        <w:pStyle w:val="Cabealho"/>
        <w:tabs>
          <w:tab w:val="clear" w:pos="4419"/>
          <w:tab w:val="clear" w:pos="8838"/>
        </w:tabs>
        <w:spacing w:line="360" w:lineRule="auto"/>
        <w:ind w:firstLine="708"/>
      </w:pPr>
    </w:p>
    <w:p w14:paraId="7AD1830E" w14:textId="419907D2" w:rsidR="00E4142B" w:rsidRPr="009C6650" w:rsidRDefault="00E4142B" w:rsidP="00E4142B">
      <w:pPr>
        <w:pStyle w:val="Cabealho"/>
        <w:tabs>
          <w:tab w:val="clear" w:pos="4419"/>
          <w:tab w:val="clear" w:pos="8838"/>
        </w:tabs>
        <w:spacing w:line="360" w:lineRule="auto"/>
        <w:ind w:firstLine="708"/>
      </w:pPr>
      <w:r>
        <w:t>Timbaúba dos Batistas</w:t>
      </w:r>
      <w:r w:rsidRPr="009C6650">
        <w:t>/ RN</w:t>
      </w:r>
      <w:r w:rsidRPr="00D72625">
        <w:t>,</w:t>
      </w:r>
      <w:r w:rsidR="006A3F82" w:rsidRPr="00D72625">
        <w:t xml:space="preserve"> </w:t>
      </w:r>
      <w:r w:rsidR="00E03B2E">
        <w:t>16</w:t>
      </w:r>
      <w:r w:rsidR="003969BC">
        <w:t xml:space="preserve"> de </w:t>
      </w:r>
      <w:r w:rsidR="00640E21">
        <w:t>Setembro</w:t>
      </w:r>
      <w:r w:rsidR="003969BC">
        <w:t xml:space="preserve"> de 20</w:t>
      </w:r>
      <w:r w:rsidR="00BB6F71">
        <w:t>20</w:t>
      </w:r>
      <w:r w:rsidRPr="009C6650">
        <w:t>.</w:t>
      </w:r>
    </w:p>
    <w:p w14:paraId="529DBB3A" w14:textId="77777777" w:rsidR="00E4142B" w:rsidRPr="009C6650" w:rsidRDefault="00E4142B" w:rsidP="00E4142B">
      <w:pPr>
        <w:pStyle w:val="Cabealho"/>
        <w:tabs>
          <w:tab w:val="clear" w:pos="4419"/>
          <w:tab w:val="clear" w:pos="8838"/>
        </w:tabs>
        <w:spacing w:line="360" w:lineRule="auto"/>
        <w:ind w:firstLine="708"/>
      </w:pPr>
    </w:p>
    <w:p w14:paraId="082485C0" w14:textId="77777777" w:rsidR="00E4142B" w:rsidRPr="00A23952" w:rsidRDefault="00E4142B" w:rsidP="00E4142B">
      <w:pPr>
        <w:spacing w:line="360" w:lineRule="auto"/>
        <w:jc w:val="center"/>
      </w:pPr>
      <w:r w:rsidRPr="00A23952">
        <w:t>_______________________________________</w:t>
      </w:r>
    </w:p>
    <w:p w14:paraId="7C2BDCE1" w14:textId="77777777" w:rsidR="00E4142B" w:rsidRPr="00A23952" w:rsidRDefault="00E4142B" w:rsidP="00E4142B">
      <w:pPr>
        <w:spacing w:line="360" w:lineRule="auto"/>
        <w:jc w:val="center"/>
        <w:rPr>
          <w:b/>
        </w:rPr>
      </w:pPr>
      <w:r w:rsidRPr="00A23952">
        <w:rPr>
          <w:b/>
        </w:rPr>
        <w:t>CHILON BATISTA DE ARAÚJO NETO</w:t>
      </w:r>
    </w:p>
    <w:p w14:paraId="39C5A48A" w14:textId="77777777" w:rsidR="00E4142B" w:rsidRPr="00A23952" w:rsidRDefault="00E4142B" w:rsidP="00E4142B">
      <w:pPr>
        <w:tabs>
          <w:tab w:val="center" w:pos="4535"/>
          <w:tab w:val="left" w:pos="5966"/>
        </w:tabs>
        <w:spacing w:line="360" w:lineRule="auto"/>
        <w:jc w:val="center"/>
      </w:pPr>
      <w:r w:rsidRPr="00A23952">
        <w:t>Prefeito Municipal</w:t>
      </w:r>
    </w:p>
    <w:p w14:paraId="6E462543" w14:textId="77777777" w:rsidR="00E4142B" w:rsidRPr="009C6650" w:rsidRDefault="00E4142B" w:rsidP="00E4142B"/>
    <w:p w14:paraId="14106118" w14:textId="77777777" w:rsidR="00E4142B" w:rsidRDefault="00E4142B" w:rsidP="00E4142B"/>
    <w:p w14:paraId="5369A2F8" w14:textId="77777777" w:rsidR="00E4142B" w:rsidRDefault="00E4142B" w:rsidP="00E4142B"/>
    <w:p w14:paraId="169DE85A" w14:textId="77777777" w:rsidR="005C6F79" w:rsidRPr="00E4142B" w:rsidRDefault="005C6F79" w:rsidP="00E4142B"/>
    <w:sectPr w:rsidR="005C6F79" w:rsidRPr="00E4142B" w:rsidSect="00206F13">
      <w:headerReference w:type="default" r:id="rId7"/>
      <w:pgSz w:w="11907" w:h="16840" w:code="9"/>
      <w:pgMar w:top="567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3F4FF" w14:textId="77777777" w:rsidR="005C4FFE" w:rsidRDefault="005C4FFE" w:rsidP="00262902">
      <w:r>
        <w:separator/>
      </w:r>
    </w:p>
  </w:endnote>
  <w:endnote w:type="continuationSeparator" w:id="0">
    <w:p w14:paraId="1809E269" w14:textId="77777777" w:rsidR="005C4FFE" w:rsidRDefault="005C4FFE" w:rsidP="0026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31A56" w14:textId="77777777" w:rsidR="005C4FFE" w:rsidRDefault="005C4FFE" w:rsidP="00262902">
      <w:r>
        <w:separator/>
      </w:r>
    </w:p>
  </w:footnote>
  <w:footnote w:type="continuationSeparator" w:id="0">
    <w:p w14:paraId="72CA1FEA" w14:textId="77777777" w:rsidR="005C4FFE" w:rsidRDefault="005C4FFE" w:rsidP="0026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222"/>
    </w:tblGrid>
    <w:tr w:rsidR="00E4142B" w:rsidRPr="00680BA3" w14:paraId="309BD349" w14:textId="77777777" w:rsidTr="00A91377">
      <w:tc>
        <w:tcPr>
          <w:tcW w:w="2106" w:type="dxa"/>
        </w:tcPr>
        <w:tbl>
          <w:tblPr>
            <w:tblW w:w="951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345"/>
            <w:gridCol w:w="4914"/>
            <w:gridCol w:w="2260"/>
          </w:tblGrid>
          <w:tr w:rsidR="00F263E5" w:rsidRPr="00882D8C" w14:paraId="20542899" w14:textId="77777777" w:rsidTr="00AF0783">
            <w:tc>
              <w:tcPr>
                <w:tcW w:w="18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0D6A09C" w14:textId="77777777" w:rsidR="00F263E5" w:rsidRPr="00882D8C" w:rsidRDefault="00F263E5" w:rsidP="00AF0783">
                <w:pPr>
                  <w:pStyle w:val="Cabealho"/>
                  <w:rPr>
                    <w:sz w:val="14"/>
                  </w:rPr>
                </w:pPr>
              </w:p>
              <w:p w14:paraId="64DC4275" w14:textId="77777777" w:rsidR="00F263E5" w:rsidRPr="00882D8C" w:rsidRDefault="00AD6D76" w:rsidP="00AF0783">
                <w:pPr>
                  <w:pStyle w:val="Cabealho"/>
                </w:pPr>
                <w:r w:rsidRPr="00894B43">
                  <w:object w:dxaOrig="4471" w:dyaOrig="2580" w14:anchorId="10025E8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6.5pt;height:82.5pt" o:ole="">
                      <v:imagedata r:id="rId1" o:title=""/>
                    </v:shape>
                    <o:OLEObject Type="Embed" ProgID="PBrush" ShapeID="_x0000_i1025" DrawAspect="Content" ObjectID="_1661855592" r:id="rId2"/>
                  </w:object>
                </w:r>
              </w:p>
            </w:tc>
            <w:tc>
              <w:tcPr>
                <w:tcW w:w="51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0EE6EC6" w14:textId="77777777" w:rsidR="00F263E5" w:rsidRPr="00CA302A" w:rsidRDefault="00F263E5" w:rsidP="00AF0783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 wp14:anchorId="45F1E2CC" wp14:editId="6B967FF4">
                      <wp:extent cx="579755" cy="477520"/>
                      <wp:effectExtent l="19050" t="0" r="0" b="0"/>
                      <wp:docPr id="2" name="Imagem 2" descr="r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 descr="r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9755" cy="477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61C8DD5" w14:textId="77777777" w:rsidR="00F263E5" w:rsidRPr="00CA302A" w:rsidRDefault="00F263E5" w:rsidP="00AF0783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CA302A">
                  <w:rPr>
                    <w:rFonts w:ascii="Times New Roman" w:hAnsi="Times New Roman"/>
                    <w:b/>
                    <w:sz w:val="20"/>
                    <w:szCs w:val="20"/>
                  </w:rPr>
                  <w:t>Estado do Rio Grande do Norte</w:t>
                </w:r>
              </w:p>
              <w:p w14:paraId="1079C713" w14:textId="77777777" w:rsidR="00F263E5" w:rsidRPr="00CA302A" w:rsidRDefault="00F263E5" w:rsidP="00AF0783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CA302A">
                  <w:rPr>
                    <w:rFonts w:ascii="Times New Roman" w:hAnsi="Times New Roman"/>
                    <w:b/>
                    <w:sz w:val="20"/>
                    <w:szCs w:val="20"/>
                  </w:rPr>
                  <w:t>MUNICÍPIO DE TIMBAÚBA DOS BATISTAS/RN</w:t>
                </w:r>
              </w:p>
              <w:p w14:paraId="2AD6DB33" w14:textId="77777777" w:rsidR="00F263E5" w:rsidRPr="00CA302A" w:rsidRDefault="00F263E5" w:rsidP="00AF0783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A302A">
                  <w:rPr>
                    <w:b/>
                    <w:sz w:val="20"/>
                    <w:szCs w:val="20"/>
                  </w:rPr>
                  <w:t>GABINETE DO PREFEITO</w:t>
                </w:r>
              </w:p>
              <w:p w14:paraId="0FA40F51" w14:textId="77777777" w:rsidR="00F263E5" w:rsidRPr="00CA302A" w:rsidRDefault="00F263E5" w:rsidP="00AF0783">
                <w:pPr>
                  <w:jc w:val="center"/>
                  <w:rPr>
                    <w:sz w:val="20"/>
                    <w:szCs w:val="20"/>
                  </w:rPr>
                </w:pPr>
                <w:r w:rsidRPr="00CA302A">
                  <w:rPr>
                    <w:sz w:val="20"/>
                    <w:szCs w:val="20"/>
                  </w:rPr>
                  <w:t>CNPJ nº 08.096.596/0001-87</w:t>
                </w:r>
              </w:p>
              <w:p w14:paraId="23EC5D76" w14:textId="77777777" w:rsidR="00F263E5" w:rsidRPr="00AD6D76" w:rsidRDefault="00782F4C" w:rsidP="00AD6D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Rua Rui</w:t>
                </w:r>
                <w:r w:rsidR="00F263E5" w:rsidRPr="00CA302A">
                  <w:rPr>
                    <w:sz w:val="20"/>
                    <w:szCs w:val="20"/>
                  </w:rPr>
                  <w:t xml:space="preserve"> Barbosa, nº 48, centro</w:t>
                </w:r>
              </w:p>
            </w:tc>
            <w:tc>
              <w:tcPr>
                <w:tcW w:w="24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DCA32D6" w14:textId="77777777" w:rsidR="00F263E5" w:rsidRPr="00882D8C" w:rsidRDefault="00F263E5" w:rsidP="00AF0783">
                <w:pPr>
                  <w:pStyle w:val="Cabealho"/>
                  <w:rPr>
                    <w:noProof/>
                    <w:sz w:val="8"/>
                  </w:rPr>
                </w:pPr>
              </w:p>
              <w:p w14:paraId="110D13B6" w14:textId="77777777" w:rsidR="00F263E5" w:rsidRPr="00882D8C" w:rsidRDefault="00F263E5" w:rsidP="00AF0783">
                <w:pPr>
                  <w:pStyle w:val="Cabealho"/>
                  <w:rPr>
                    <w:noProof/>
                    <w:sz w:val="8"/>
                  </w:rPr>
                </w:pPr>
              </w:p>
              <w:p w14:paraId="3DB9EA09" w14:textId="77777777" w:rsidR="00F263E5" w:rsidRPr="00882D8C" w:rsidRDefault="00F263E5" w:rsidP="00AF0783">
                <w:pPr>
                  <w:pStyle w:val="Cabealho"/>
                </w:pPr>
              </w:p>
            </w:tc>
          </w:tr>
        </w:tbl>
        <w:p w14:paraId="57A63A71" w14:textId="77777777" w:rsidR="00E4142B" w:rsidRPr="00680BA3" w:rsidRDefault="00E4142B" w:rsidP="00A91377">
          <w:pPr>
            <w:rPr>
              <w:b/>
            </w:rPr>
          </w:pPr>
        </w:p>
      </w:tc>
      <w:tc>
        <w:tcPr>
          <w:tcW w:w="7074" w:type="dxa"/>
        </w:tcPr>
        <w:p w14:paraId="1F1CD81F" w14:textId="77777777" w:rsidR="00E4142B" w:rsidRPr="00680BA3" w:rsidRDefault="00E4142B" w:rsidP="00A91377">
          <w:pPr>
            <w:rPr>
              <w:b/>
            </w:rPr>
          </w:pPr>
        </w:p>
      </w:tc>
    </w:tr>
  </w:tbl>
  <w:p w14:paraId="65056FEF" w14:textId="77777777" w:rsidR="00E43CDE" w:rsidRPr="00E4142B" w:rsidRDefault="005C4FFE" w:rsidP="00E4142B">
    <w:pPr>
      <w:pStyle w:val="Cabealho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00766"/>
    <w:multiLevelType w:val="hybridMultilevel"/>
    <w:tmpl w:val="4D3082EE"/>
    <w:lvl w:ilvl="0" w:tplc="7DFEFF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4"/>
    <w:rsid w:val="0015532B"/>
    <w:rsid w:val="001649FA"/>
    <w:rsid w:val="00175B09"/>
    <w:rsid w:val="00193204"/>
    <w:rsid w:val="00203323"/>
    <w:rsid w:val="0021565B"/>
    <w:rsid w:val="00262902"/>
    <w:rsid w:val="00313243"/>
    <w:rsid w:val="003265F2"/>
    <w:rsid w:val="0035216D"/>
    <w:rsid w:val="003532AA"/>
    <w:rsid w:val="003969BC"/>
    <w:rsid w:val="004A1DE3"/>
    <w:rsid w:val="004D225E"/>
    <w:rsid w:val="004E5F58"/>
    <w:rsid w:val="0053123C"/>
    <w:rsid w:val="00546BD1"/>
    <w:rsid w:val="00590EE1"/>
    <w:rsid w:val="005B7050"/>
    <w:rsid w:val="005C4FFE"/>
    <w:rsid w:val="005C6F79"/>
    <w:rsid w:val="005F0F3D"/>
    <w:rsid w:val="005F4527"/>
    <w:rsid w:val="00635661"/>
    <w:rsid w:val="00637DE8"/>
    <w:rsid w:val="00640E21"/>
    <w:rsid w:val="00670E23"/>
    <w:rsid w:val="00674D59"/>
    <w:rsid w:val="006A3F82"/>
    <w:rsid w:val="007338CE"/>
    <w:rsid w:val="007559DE"/>
    <w:rsid w:val="00757A32"/>
    <w:rsid w:val="00782F4C"/>
    <w:rsid w:val="007A07E7"/>
    <w:rsid w:val="007A156C"/>
    <w:rsid w:val="007A5EEC"/>
    <w:rsid w:val="007B12FB"/>
    <w:rsid w:val="007B743E"/>
    <w:rsid w:val="007D5B34"/>
    <w:rsid w:val="007E6A82"/>
    <w:rsid w:val="007F7973"/>
    <w:rsid w:val="008032D6"/>
    <w:rsid w:val="00862E2F"/>
    <w:rsid w:val="00876F55"/>
    <w:rsid w:val="00923367"/>
    <w:rsid w:val="009916DE"/>
    <w:rsid w:val="009F7622"/>
    <w:rsid w:val="00A81A14"/>
    <w:rsid w:val="00AA0743"/>
    <w:rsid w:val="00AD6D76"/>
    <w:rsid w:val="00B16C99"/>
    <w:rsid w:val="00B70421"/>
    <w:rsid w:val="00B71DDD"/>
    <w:rsid w:val="00B9384C"/>
    <w:rsid w:val="00BA7BB3"/>
    <w:rsid w:val="00BB4570"/>
    <w:rsid w:val="00BB6F71"/>
    <w:rsid w:val="00BD3D85"/>
    <w:rsid w:val="00BE39DC"/>
    <w:rsid w:val="00CE0D8C"/>
    <w:rsid w:val="00CE4388"/>
    <w:rsid w:val="00D140AA"/>
    <w:rsid w:val="00D1751F"/>
    <w:rsid w:val="00D55AB7"/>
    <w:rsid w:val="00D67C39"/>
    <w:rsid w:val="00D72625"/>
    <w:rsid w:val="00D74E7F"/>
    <w:rsid w:val="00DC4411"/>
    <w:rsid w:val="00DE299B"/>
    <w:rsid w:val="00E03B2E"/>
    <w:rsid w:val="00E4142B"/>
    <w:rsid w:val="00E72E37"/>
    <w:rsid w:val="00F263E5"/>
    <w:rsid w:val="00F26536"/>
    <w:rsid w:val="00F509C2"/>
    <w:rsid w:val="00FE2DAA"/>
    <w:rsid w:val="00FF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40891"/>
  <w15:docId w15:val="{A23A3590-1246-4228-9E12-596AFC2B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D5B34"/>
    <w:pPr>
      <w:keepNext/>
      <w:spacing w:line="360" w:lineRule="auto"/>
      <w:jc w:val="both"/>
      <w:outlineLvl w:val="1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D5B34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D5B3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5B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D5B3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D5B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D5B34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rsid w:val="007D5B34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7D5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7D5B3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D5B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B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B34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263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PMSJS</dc:creator>
  <cp:lastModifiedBy>USER</cp:lastModifiedBy>
  <cp:revision>9</cp:revision>
  <cp:lastPrinted>2014-04-14T11:48:00Z</cp:lastPrinted>
  <dcterms:created xsi:type="dcterms:W3CDTF">2019-01-14T14:24:00Z</dcterms:created>
  <dcterms:modified xsi:type="dcterms:W3CDTF">2020-09-17T16:47:00Z</dcterms:modified>
</cp:coreProperties>
</file>